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E3394" w14:textId="77777777" w:rsidR="00DC061E" w:rsidRDefault="00DC061E" w:rsidP="00DC061E">
      <w:pPr>
        <w:pStyle w:val="a3"/>
        <w:ind w:left="5705"/>
        <w:jc w:val="center"/>
        <w:rPr>
          <w:rFonts w:ascii="Times New Roman" w:hAnsi="Times New Roman" w:cs="Times New Roman"/>
          <w:b/>
          <w:bCs/>
          <w:color w:val="000080"/>
        </w:rPr>
      </w:pPr>
      <w:bookmarkStart w:id="0" w:name="_GoBack"/>
      <w:bookmarkEnd w:id="0"/>
    </w:p>
    <w:p w14:paraId="319DB9C4" w14:textId="77777777" w:rsidR="0044738B" w:rsidRPr="00580D1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УВЕДОМЛЕНИЕ КЛИЕНТА О ЗАПРЕТЕ МАНИПУЛИРОВАНИЯ РЫНКОМ</w:t>
      </w:r>
    </w:p>
    <w:p w14:paraId="0AEC5791" w14:textId="77777777" w:rsidR="00913A46" w:rsidRPr="0044738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И</w:t>
      </w:r>
      <w:r w:rsidR="0044738B" w:rsidRPr="0044738B">
        <w:rPr>
          <w:rFonts w:ascii="Times New Roman" w:hAnsi="Times New Roman" w:cs="Times New Roman"/>
          <w:b/>
          <w:bCs/>
        </w:rPr>
        <w:t xml:space="preserve"> </w:t>
      </w:r>
      <w:r w:rsidRPr="00D93B96">
        <w:rPr>
          <w:rFonts w:ascii="Times New Roman" w:hAnsi="Times New Roman" w:cs="Times New Roman"/>
          <w:b/>
          <w:bCs/>
        </w:rPr>
        <w:t>НЕПРАВОМЕРНОМ ИСПОЛЬ</w:t>
      </w:r>
      <w:r w:rsidR="0014043F">
        <w:rPr>
          <w:rFonts w:ascii="Times New Roman" w:hAnsi="Times New Roman" w:cs="Times New Roman"/>
          <w:b/>
          <w:bCs/>
        </w:rPr>
        <w:t>ЗОВАНИИ ИНСАЙДЕРСКОЙ ИНФОРМАЦИИ</w:t>
      </w:r>
    </w:p>
    <w:p w14:paraId="27E81478" w14:textId="77777777" w:rsidR="00D93B96" w:rsidRPr="00D93B96" w:rsidRDefault="00D93B96" w:rsidP="00913A46">
      <w:pPr>
        <w:autoSpaceDE w:val="0"/>
        <w:autoSpaceDN w:val="0"/>
        <w:adjustRightInd w:val="0"/>
        <w:spacing w:after="0" w:line="360" w:lineRule="auto"/>
        <w:jc w:val="center"/>
        <w:rPr>
          <w:rFonts w:ascii="Times New Roman" w:hAnsi="Times New Roman" w:cs="Times New Roman"/>
          <w:b/>
          <w:bCs/>
        </w:rPr>
      </w:pPr>
    </w:p>
    <w:p w14:paraId="0D65FB51" w14:textId="77777777" w:rsidR="00580D1B" w:rsidRPr="00580D1B" w:rsidRDefault="00DC58B8" w:rsidP="00580D1B">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Публичное акционерное общество «Совкомбанк»</w:t>
      </w:r>
      <w:r w:rsidR="00580D1B" w:rsidRPr="00580D1B">
        <w:rPr>
          <w:rFonts w:ascii="Times New Roman" w:hAnsi="Times New Roman" w:cs="Times New Roman"/>
          <w:color w:val="000000"/>
        </w:rPr>
        <w:t xml:space="preserve"> 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настоящим уведомляет Клиента о запрете манипулирования рынком. </w:t>
      </w:r>
    </w:p>
    <w:p w14:paraId="1C66FCF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36042FF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w:t>
      </w:r>
      <w:r w:rsidRPr="00580D1B">
        <w:rPr>
          <w:rFonts w:ascii="Times New Roman" w:hAnsi="Times New Roman" w:cs="Times New Roman"/>
          <w:color w:val="000000"/>
        </w:rPr>
        <w:tab/>
        <w:t>О существе манипулирования рынком</w:t>
      </w:r>
    </w:p>
    <w:p w14:paraId="59B1814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1.1.</w:t>
      </w:r>
      <w:r w:rsidRPr="00580D1B">
        <w:rPr>
          <w:rFonts w:ascii="Times New Roman" w:hAnsi="Times New Roman" w:cs="Times New Roman"/>
          <w:color w:val="000000"/>
        </w:rPr>
        <w:tab/>
        <w:t xml:space="preserve"> К манипулированию рынком относятся следующие действия: </w:t>
      </w:r>
    </w:p>
    <w:p w14:paraId="09B888F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умышленное распространение через средства массовой информации, в том числе через электронные, информационно-телекоммуникационные сети общего пользования (включая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w:t>
      </w:r>
    </w:p>
    <w:p w14:paraId="076BF46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538AF5F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14:paraId="150BF96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076C908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6AF090C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29EE51E6"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w:t>
      </w:r>
      <w:r w:rsidRPr="00580D1B">
        <w:rPr>
          <w:rFonts w:ascii="Times New Roman" w:hAnsi="Times New Roman" w:cs="Times New Roman"/>
          <w:color w:val="000000"/>
        </w:rPr>
        <w:lastRenderedPageBreak/>
        <w:t xml:space="preserve">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 </w:t>
      </w:r>
    </w:p>
    <w:p w14:paraId="36C89BE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4912B5DA"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1.2.</w:t>
      </w:r>
      <w:r w:rsidRPr="00580D1B">
        <w:rPr>
          <w:rFonts w:ascii="Times New Roman" w:hAnsi="Times New Roman" w:cs="Times New Roman"/>
          <w:color w:val="000000"/>
        </w:rPr>
        <w:tab/>
        <w:t xml:space="preserve"> Не являются манипулированием рынком действия, изложенные в абзацах с третьего по седьмой пункта 1 настоящего уведомления, которые направлены: </w:t>
      </w:r>
    </w:p>
    <w:p w14:paraId="6DD75578"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 </w:t>
      </w:r>
    </w:p>
    <w:p w14:paraId="78F6BE4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 </w:t>
      </w:r>
    </w:p>
    <w:p w14:paraId="2CEF646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 </w:t>
      </w:r>
    </w:p>
    <w:p w14:paraId="76EC2B9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5D5248E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2.</w:t>
      </w:r>
      <w:r w:rsidRPr="00580D1B">
        <w:rPr>
          <w:rFonts w:ascii="Times New Roman" w:hAnsi="Times New Roman" w:cs="Times New Roman"/>
          <w:color w:val="000000"/>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14:paraId="38C4A81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Клиент обязан не допускать подачу через электронные системы поручений, которые могут содержать признаки манипулирования.</w:t>
      </w:r>
    </w:p>
    <w:p w14:paraId="6B71DEE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A80847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3.</w:t>
      </w:r>
      <w:r w:rsidRPr="00580D1B">
        <w:rPr>
          <w:rFonts w:ascii="Times New Roman" w:hAnsi="Times New Roman" w:cs="Times New Roman"/>
          <w:color w:val="000000"/>
        </w:rPr>
        <w:tab/>
        <w:t xml:space="preserve">Об ответственности за манипулирование и неправомерное использование инсайдерской информации. </w:t>
      </w:r>
    </w:p>
    <w:p w14:paraId="7F6635D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F2BB7C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14:paraId="1B35CB6C" w14:textId="2DA9A3FB"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избежанием убытков в крупном размере, </w:t>
      </w:r>
    </w:p>
    <w:p w14:paraId="79C9B35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14:paraId="49F11666" w14:textId="6004A3AE"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w:t>
      </w:r>
    </w:p>
    <w:p w14:paraId="40F51727"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 </w:t>
      </w:r>
    </w:p>
    <w:p w14:paraId="158613AE" w14:textId="77777777" w:rsid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lastRenderedPageBreak/>
        <w:t>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рынком ценных бумаг, об обязанности самостоятельно не допускать подачу через электронные системы поручений, которые могут содержать признаки манипулирования, а также об ответственности за манипулирование рынком ценных бумаг.</w:t>
      </w:r>
    </w:p>
    <w:p w14:paraId="53ADABE3" w14:textId="77777777" w:rsidR="00913A46" w:rsidRPr="00913A46" w:rsidRDefault="00913A46" w:rsidP="0044738B">
      <w:pPr>
        <w:autoSpaceDE w:val="0"/>
        <w:autoSpaceDN w:val="0"/>
        <w:adjustRightInd w:val="0"/>
        <w:spacing w:after="0" w:line="240" w:lineRule="auto"/>
        <w:ind w:firstLine="708"/>
        <w:jc w:val="both"/>
        <w:rPr>
          <w:rFonts w:ascii="Times New Roman" w:hAnsi="Times New Roman" w:cs="Times New Roman"/>
          <w:color w:val="000000"/>
        </w:rPr>
      </w:pPr>
    </w:p>
    <w:p w14:paraId="48A80DB7" w14:textId="77777777" w:rsidR="00D93B96"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7222EEAF" w14:textId="77777777" w:rsidR="00913A46" w:rsidRPr="0044738B" w:rsidRDefault="00D93B9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Инвестор</w:t>
      </w:r>
      <w:r w:rsidR="00913A46" w:rsidRPr="0044738B">
        <w:rPr>
          <w:rFonts w:ascii="Times New Roman" w:hAnsi="Times New Roman" w:cs="Times New Roman"/>
          <w:color w:val="000000"/>
        </w:rPr>
        <w:t>_</w:t>
      </w:r>
      <w:r w:rsidRPr="0044738B">
        <w:rPr>
          <w:rFonts w:ascii="Times New Roman" w:hAnsi="Times New Roman" w:cs="Times New Roman"/>
          <w:color w:val="000000"/>
        </w:rPr>
        <w:t>_______________________________________</w:t>
      </w:r>
      <w:r w:rsidR="00913A46" w:rsidRPr="0044738B">
        <w:rPr>
          <w:rFonts w:ascii="Times New Roman" w:hAnsi="Times New Roman" w:cs="Times New Roman"/>
          <w:color w:val="000000"/>
        </w:rPr>
        <w:t>____________________________________</w:t>
      </w:r>
    </w:p>
    <w:p w14:paraId="412B9B2C" w14:textId="2D083FB3" w:rsidR="00D93B96" w:rsidRPr="0044738B"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44738B">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14:paraId="40ECBA8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Должность</w:t>
      </w:r>
      <w:r w:rsidRPr="0044738B">
        <w:rPr>
          <w:rFonts w:ascii="Times New Roman" w:hAnsi="Times New Roman" w:cs="Times New Roman"/>
          <w:color w:val="000000"/>
        </w:rPr>
        <w:t>* _________________________________</w:t>
      </w:r>
    </w:p>
    <w:p w14:paraId="54BCBB30" w14:textId="77777777" w:rsidR="00D93B96" w:rsidRPr="0044738B"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6765FAB9"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Подпись</w:t>
      </w:r>
      <w:r w:rsidRPr="0044738B">
        <w:rPr>
          <w:rFonts w:ascii="Times New Roman" w:hAnsi="Times New Roman" w:cs="Times New Roman"/>
          <w:color w:val="000000"/>
        </w:rPr>
        <w:t>_____________________________________</w:t>
      </w:r>
    </w:p>
    <w:p w14:paraId="4E5086B0"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М.П.*</w:t>
      </w:r>
    </w:p>
    <w:p w14:paraId="024BF4F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«___ » _____________ ______ г.</w:t>
      </w:r>
    </w:p>
    <w:p w14:paraId="37017834" w14:textId="77777777" w:rsidR="008B3F00" w:rsidRPr="0044738B" w:rsidRDefault="00913A46" w:rsidP="00913A46">
      <w:pPr>
        <w:spacing w:line="360" w:lineRule="auto"/>
        <w:jc w:val="right"/>
        <w:rPr>
          <w:rFonts w:ascii="Times New Roman" w:hAnsi="Times New Roman" w:cs="Times New Roman"/>
        </w:rPr>
      </w:pPr>
      <w:r w:rsidRPr="0044738B">
        <w:rPr>
          <w:rFonts w:ascii="Times New Roman" w:hAnsi="Times New Roman" w:cs="Times New Roman"/>
          <w:b/>
          <w:bCs/>
          <w:i/>
          <w:iCs/>
          <w:color w:val="000000"/>
        </w:rPr>
        <w:t>* для клиентов – юридических лиц</w:t>
      </w:r>
    </w:p>
    <w:sectPr w:rsidR="008B3F00" w:rsidRPr="0044738B" w:rsidSect="00365448">
      <w:headerReference w:type="default" r:id="rId8"/>
      <w:footerReference w:type="default" r:id="rId9"/>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2F187" w14:textId="77777777" w:rsidR="000B0BC2" w:rsidRDefault="000B0BC2" w:rsidP="00FF28EF">
      <w:pPr>
        <w:spacing w:after="0" w:line="240" w:lineRule="auto"/>
      </w:pPr>
      <w:r>
        <w:separator/>
      </w:r>
    </w:p>
  </w:endnote>
  <w:endnote w:type="continuationSeparator" w:id="0">
    <w:p w14:paraId="4ABA5F6A" w14:textId="77777777" w:rsidR="000B0BC2" w:rsidRDefault="000B0BC2" w:rsidP="00FF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1005869641"/>
      <w:docPartObj>
        <w:docPartGallery w:val="Page Numbers (Bottom of Page)"/>
        <w:docPartUnique/>
      </w:docPartObj>
    </w:sdtPr>
    <w:sdtEndPr/>
    <w:sdtContent>
      <w:sdt>
        <w:sdtPr>
          <w:rPr>
            <w:rFonts w:ascii="Times New Roman" w:hAnsi="Times New Roman" w:cs="Times New Roman"/>
            <w:sz w:val="20"/>
            <w:szCs w:val="20"/>
          </w:rPr>
          <w:id w:val="860082579"/>
          <w:docPartObj>
            <w:docPartGallery w:val="Page Numbers (Top of Page)"/>
            <w:docPartUnique/>
          </w:docPartObj>
        </w:sdtPr>
        <w:sdtEndPr/>
        <w:sdtContent>
          <w:p w14:paraId="3FF8583C" w14:textId="6CE4BB83" w:rsidR="00FF28EF" w:rsidRPr="00FF28EF" w:rsidRDefault="00FF28EF">
            <w:pPr>
              <w:pStyle w:val="a8"/>
              <w:jc w:val="right"/>
              <w:rPr>
                <w:rFonts w:ascii="Times New Roman" w:hAnsi="Times New Roman" w:cs="Times New Roman"/>
                <w:sz w:val="20"/>
                <w:szCs w:val="20"/>
              </w:rPr>
            </w:pPr>
            <w:r w:rsidRPr="00FF28EF">
              <w:rPr>
                <w:rFonts w:ascii="Times New Roman" w:hAnsi="Times New Roman" w:cs="Times New Roman"/>
                <w:sz w:val="20"/>
                <w:szCs w:val="20"/>
              </w:rPr>
              <w:t xml:space="preserve">Страница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PAGE</w:instrText>
            </w:r>
            <w:r w:rsidRPr="00FF28EF">
              <w:rPr>
                <w:rFonts w:ascii="Times New Roman" w:hAnsi="Times New Roman" w:cs="Times New Roman"/>
                <w:b/>
                <w:bCs/>
                <w:sz w:val="20"/>
                <w:szCs w:val="20"/>
              </w:rPr>
              <w:fldChar w:fldCharType="separate"/>
            </w:r>
            <w:r w:rsidR="00FE108D">
              <w:rPr>
                <w:rFonts w:ascii="Times New Roman" w:hAnsi="Times New Roman" w:cs="Times New Roman"/>
                <w:b/>
                <w:bCs/>
                <w:noProof/>
                <w:sz w:val="20"/>
                <w:szCs w:val="20"/>
              </w:rPr>
              <w:t>1</w:t>
            </w:r>
            <w:r w:rsidRPr="00FF28EF">
              <w:rPr>
                <w:rFonts w:ascii="Times New Roman" w:hAnsi="Times New Roman" w:cs="Times New Roman"/>
                <w:b/>
                <w:bCs/>
                <w:sz w:val="20"/>
                <w:szCs w:val="20"/>
              </w:rPr>
              <w:fldChar w:fldCharType="end"/>
            </w:r>
            <w:r w:rsidRPr="00FF28EF">
              <w:rPr>
                <w:rFonts w:ascii="Times New Roman" w:hAnsi="Times New Roman" w:cs="Times New Roman"/>
                <w:sz w:val="20"/>
                <w:szCs w:val="20"/>
              </w:rPr>
              <w:t xml:space="preserve"> из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NUMPAGES</w:instrText>
            </w:r>
            <w:r w:rsidRPr="00FF28EF">
              <w:rPr>
                <w:rFonts w:ascii="Times New Roman" w:hAnsi="Times New Roman" w:cs="Times New Roman"/>
                <w:b/>
                <w:bCs/>
                <w:sz w:val="20"/>
                <w:szCs w:val="20"/>
              </w:rPr>
              <w:fldChar w:fldCharType="separate"/>
            </w:r>
            <w:r w:rsidR="00FE108D">
              <w:rPr>
                <w:rFonts w:ascii="Times New Roman" w:hAnsi="Times New Roman" w:cs="Times New Roman"/>
                <w:b/>
                <w:bCs/>
                <w:noProof/>
                <w:sz w:val="20"/>
                <w:szCs w:val="20"/>
              </w:rPr>
              <w:t>3</w:t>
            </w:r>
            <w:r w:rsidRPr="00FF28EF">
              <w:rPr>
                <w:rFonts w:ascii="Times New Roman" w:hAnsi="Times New Roman" w:cs="Times New Roman"/>
                <w:b/>
                <w:bCs/>
                <w:sz w:val="20"/>
                <w:szCs w:val="20"/>
              </w:rPr>
              <w:fldChar w:fldCharType="end"/>
            </w:r>
          </w:p>
        </w:sdtContent>
      </w:sdt>
    </w:sdtContent>
  </w:sdt>
  <w:p w14:paraId="571EE16A" w14:textId="77777777" w:rsidR="00FF28EF" w:rsidRDefault="00FF28E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84D96" w14:textId="77777777" w:rsidR="000B0BC2" w:rsidRDefault="000B0BC2" w:rsidP="00FF28EF">
      <w:pPr>
        <w:spacing w:after="0" w:line="240" w:lineRule="auto"/>
      </w:pPr>
      <w:r>
        <w:separator/>
      </w:r>
    </w:p>
  </w:footnote>
  <w:footnote w:type="continuationSeparator" w:id="0">
    <w:p w14:paraId="1FF61365" w14:textId="77777777" w:rsidR="000B0BC2" w:rsidRDefault="000B0BC2" w:rsidP="00FF28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D5D63" w14:textId="77777777" w:rsidR="00C60926" w:rsidRPr="00C60926" w:rsidRDefault="00C60926" w:rsidP="00C60926">
    <w:pPr>
      <w:pStyle w:val="Style2"/>
      <w:widowControl/>
      <w:tabs>
        <w:tab w:val="left" w:pos="1200"/>
        <w:tab w:val="right" w:pos="9355"/>
      </w:tabs>
      <w:rPr>
        <w:rStyle w:val="FontStyle33"/>
        <w:rFonts w:ascii="Times New Roman" w:hAnsi="Times New Roman"/>
        <w:b w:val="0"/>
        <w:sz w:val="20"/>
        <w:szCs w:val="20"/>
      </w:rPr>
    </w:pPr>
    <w:r w:rsidRPr="00C60926">
      <w:rPr>
        <w:rFonts w:ascii="Times New Roman" w:hAnsi="Times New Roman"/>
        <w:bCs/>
        <w:noProof/>
        <w:sz w:val="20"/>
        <w:szCs w:val="20"/>
      </w:rPr>
      <w:drawing>
        <wp:inline distT="0" distB="0" distL="0" distR="0" wp14:anchorId="768CEBA3" wp14:editId="1738BCC3">
          <wp:extent cx="1498600" cy="160931"/>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C60926">
      <w:rPr>
        <w:rStyle w:val="FontStyle33"/>
        <w:rFonts w:ascii="Times New Roman" w:hAnsi="Times New Roman"/>
        <w:b w:val="0"/>
        <w:sz w:val="20"/>
        <w:szCs w:val="20"/>
      </w:rPr>
      <w:t xml:space="preserve">                                                                                                                                                                            </w:t>
    </w:r>
  </w:p>
  <w:p w14:paraId="61046595" w14:textId="4D7069E6" w:rsidR="00C60926" w:rsidRPr="00C60926" w:rsidRDefault="00C60926" w:rsidP="00C60926">
    <w:pPr>
      <w:pStyle w:val="Style2"/>
      <w:widowControl/>
      <w:tabs>
        <w:tab w:val="left" w:pos="1200"/>
        <w:tab w:val="right" w:pos="9355"/>
      </w:tabs>
      <w:jc w:val="right"/>
      <w:rPr>
        <w:rStyle w:val="FontStyle33"/>
        <w:rFonts w:ascii="Times New Roman" w:hAnsi="Times New Roman"/>
        <w:b w:val="0"/>
        <w:sz w:val="20"/>
        <w:szCs w:val="20"/>
      </w:rPr>
    </w:pPr>
    <w:r>
      <w:rPr>
        <w:rStyle w:val="FontStyle33"/>
        <w:rFonts w:ascii="Times New Roman" w:hAnsi="Times New Roman"/>
        <w:b w:val="0"/>
        <w:sz w:val="20"/>
        <w:szCs w:val="20"/>
      </w:rPr>
      <w:t>Приложение 8</w:t>
    </w:r>
  </w:p>
  <w:p w14:paraId="00B9E4D8" w14:textId="77777777" w:rsidR="00C60926" w:rsidRPr="00C60926" w:rsidRDefault="00C60926" w:rsidP="00C60926">
    <w:pPr>
      <w:pStyle w:val="a6"/>
      <w:jc w:val="right"/>
    </w:pPr>
    <w:r w:rsidRPr="00C60926">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7FD154A0" w14:textId="2357AA68" w:rsidR="00FF28EF" w:rsidRPr="00FF28EF" w:rsidRDefault="00FF28EF" w:rsidP="00FF28EF">
    <w:pPr>
      <w:pStyle w:val="Style2"/>
      <w:tabs>
        <w:tab w:val="left" w:pos="1200"/>
      </w:tabs>
      <w:jc w:val="right"/>
      <w:rPr>
        <w:rFonts w:ascii="Times New Roman" w:hAnsi="Times New Roman" w:cs="Garamond"/>
        <w:bCs/>
        <w:sz w:val="20"/>
        <w:szCs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A46"/>
    <w:rsid w:val="000B0BC2"/>
    <w:rsid w:val="0014043F"/>
    <w:rsid w:val="001A133F"/>
    <w:rsid w:val="00241264"/>
    <w:rsid w:val="00345249"/>
    <w:rsid w:val="00365448"/>
    <w:rsid w:val="003C61F5"/>
    <w:rsid w:val="003E593A"/>
    <w:rsid w:val="0044738B"/>
    <w:rsid w:val="00580D1B"/>
    <w:rsid w:val="007F7924"/>
    <w:rsid w:val="008B3F00"/>
    <w:rsid w:val="008F03DE"/>
    <w:rsid w:val="00913A46"/>
    <w:rsid w:val="00B11A1E"/>
    <w:rsid w:val="00B50981"/>
    <w:rsid w:val="00C60926"/>
    <w:rsid w:val="00D92936"/>
    <w:rsid w:val="00D93B96"/>
    <w:rsid w:val="00DC061E"/>
    <w:rsid w:val="00DC58B8"/>
    <w:rsid w:val="00F3712C"/>
    <w:rsid w:val="00FE108D"/>
    <w:rsid w:val="00FF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8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55649-6C95-46D9-9C7F-1DF86648E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1286</Words>
  <Characters>7333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8602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Камышникова Анна Сергеевна</cp:lastModifiedBy>
  <cp:revision>2</cp:revision>
  <dcterms:created xsi:type="dcterms:W3CDTF">2020-10-27T11:00:00Z</dcterms:created>
  <dcterms:modified xsi:type="dcterms:W3CDTF">2020-10-27T11:00:00Z</dcterms:modified>
</cp:coreProperties>
</file>